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ageBreakBefore w:val="1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ky3ml96zgrj5" w:id="0"/>
      <w:bookmarkEnd w:id="0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Публичная оферта (договор) между Учеником и Преподавателем. Редакция от «___» _______ 2026 г.</w:t>
      </w:r>
    </w:p>
    <w:p w:rsidR="00000000" w:rsidDel="00000000" w:rsidP="00000000" w:rsidRDefault="00000000" w:rsidRPr="00000000" w14:paraId="00000002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Настоящая Оферта размещается Преподавателем (Партнером-исполнителем) на витрине Платформы и адресована Ученикам. Ученик акцептует Оферту путем оформления заказа и оплаты курса. Платформа стороной настоящего договора не является и выступает посредником (агентом в расчетах) и оператором посреднической цифровой платформы.</w:t>
      </w:r>
    </w:p>
    <w:p w:rsidR="00000000" w:rsidDel="00000000" w:rsidP="00000000" w:rsidRDefault="00000000" w:rsidRPr="00000000" w14:paraId="00000003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50qqljf7p4es" w:id="1"/>
      <w:bookmarkEnd w:id="1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1. Стороны и предмет</w:t>
      </w:r>
    </w:p>
    <w:p w:rsidR="00000000" w:rsidDel="00000000" w:rsidP="00000000" w:rsidRDefault="00000000" w:rsidRPr="00000000" w14:paraId="00000004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1.1. Сторонами договора являются Преподаватель (Исполнитель) и Ученик (Заказчик). Предмет — оказание Преподавателем Ученику услуг по обучению по выбранному курсу.</w:t>
      </w:r>
    </w:p>
    <w:p w:rsidR="00000000" w:rsidDel="00000000" w:rsidP="00000000" w:rsidRDefault="00000000" w:rsidRPr="00000000" w14:paraId="00000005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1.2. Существенные условия договора — стоимость, сроки, порядок и продолжительность оказания услуг, объем проверки домашних заданий — указываются в Карточке курса до его приобретения и считаются согласованными в момент акцепта.</w:t>
      </w:r>
    </w:p>
    <w:p w:rsidR="00000000" w:rsidDel="00000000" w:rsidP="00000000" w:rsidRDefault="00000000" w:rsidRPr="00000000" w14:paraId="00000006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ef8alhy2hgox" w:id="2"/>
      <w:bookmarkEnd w:id="2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2. Порядок заключения договора</w:t>
      </w:r>
    </w:p>
    <w:p w:rsidR="00000000" w:rsidDel="00000000" w:rsidP="00000000" w:rsidRDefault="00000000" w:rsidRPr="00000000" w14:paraId="00000007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2.1. Договор заключается путем акцепта: выбора курса, ознакомления с Карточкой курса и условиями настоящей Оферты, проставления отметки о согласии и оплаты через Платформу.</w:t>
      </w:r>
    </w:p>
    <w:p w:rsidR="00000000" w:rsidDel="00000000" w:rsidP="00000000" w:rsidRDefault="00000000" w:rsidRPr="00000000" w14:paraId="00000008">
      <w:pPr>
        <w:spacing w:after="288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2.2. Оплата производится через инфраструктуру Платформы. Платформа действует как агент Преподавателя, участвующий в расчетах: принимает оплату от Ученика, удерживает свое вознаграждение и перечисляет причитающиеся суммы Преподавателю.</w:t>
      </w:r>
    </w:p>
    <w:p w:rsidR="00000000" w:rsidDel="00000000" w:rsidP="00000000" w:rsidRDefault="00000000" w:rsidRPr="00000000" w14:paraId="00000009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scusu8tk3xa6" w:id="3"/>
      <w:bookmarkEnd w:id="3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3. Порядок исполнения договора</w:t>
      </w:r>
    </w:p>
    <w:p w:rsidR="00000000" w:rsidDel="00000000" w:rsidP="00000000" w:rsidRDefault="00000000" w:rsidRPr="00000000" w14:paraId="0000000A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3.1. Исполнение договора осуществляется путем: (а) предоставления Ученику доступа к курсам, части курса, уроку, модулю и их материалам через Платформу и (б) предоставления услуг по обучению и проверки домашних заданий в объеме и порядке, указанных в Карточке курса.</w:t>
      </w:r>
    </w:p>
    <w:p w:rsidR="00000000" w:rsidDel="00000000" w:rsidP="00000000" w:rsidRDefault="00000000" w:rsidRPr="00000000" w14:paraId="0000000B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«Предоставление доступа к курсу, части курса, уроку, модулю» — совершение по поручению Преподавателя технических действий, в результате которых у Ученика в Личном кабинете возникает возможность открыть соответствующий курс, часть курса, урок, модуль и ознакомиться с его материалами. Доступ считается предоставленным с момента активации такой возможности независимо от того, воспользовался ли ею Ученик (открывал ли урок, знакомился ли с материалами, выполнял ли задания). Дата и время предоставления доступа фиксируются программными средствами Платформы; сведения лог-файлов Платформы признаются Сторонами надлежащим и достаточным доказательством предоставления доступа.</w:t>
      </w:r>
    </w:p>
    <w:p w:rsidR="00000000" w:rsidDel="00000000" w:rsidP="00000000" w:rsidRDefault="00000000" w:rsidRPr="00000000" w14:paraId="0000000C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«Открытие урока (модуля)» — первое обращение Ученика к странице урока (модуля) в Личном кабинете, в результате которого Ученику отображаются материалы урока. Факт, дата и время открытия фиксируются программными средствами Платформы; сведения лог-файлов Платформы признаются надлежащим и достаточным доказательством открытия.</w:t>
      </w:r>
    </w:p>
    <w:p w:rsidR="00000000" w:rsidDel="00000000" w:rsidP="00000000" w:rsidRDefault="00000000" w:rsidRPr="00000000" w14:paraId="0000000D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3.2. Сроки и продолжительность оказания услуг определяются Карточкой курса. Сроки проверки домашних заданий — не более 5 рабочих дней с момента направления, если иное не указано в Карточке курса.</w:t>
      </w:r>
    </w:p>
    <w:p w:rsidR="00000000" w:rsidDel="00000000" w:rsidP="00000000" w:rsidRDefault="00000000" w:rsidRPr="00000000" w14:paraId="0000000E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3.3. Преподаватель вправе приостановить или прекратить прием новых заказов по курсу; это не затрагивает обязательства перед Учениками, ранее оплатившими курс, до окончания срока доступа.</w:t>
      </w:r>
    </w:p>
    <w:p w:rsidR="00000000" w:rsidDel="00000000" w:rsidP="00000000" w:rsidRDefault="00000000" w:rsidRPr="00000000" w14:paraId="0000000F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2a3038xkt30m" w:id="4"/>
      <w:bookmarkEnd w:id="4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4. Срок доступа к курсу</w:t>
      </w:r>
    </w:p>
    <w:p w:rsidR="00000000" w:rsidDel="00000000" w:rsidP="00000000" w:rsidRDefault="00000000" w:rsidRPr="00000000" w14:paraId="00000010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4.1. Если иное не указано в Карточке курса, доступ к курсу предоставляется на срок обучения и 3 (три) месяца после его завершения. По истечении срока доступ может быть ограничен или заблокирован.</w:t>
      </w:r>
    </w:p>
    <w:p w:rsidR="00000000" w:rsidDel="00000000" w:rsidP="00000000" w:rsidRDefault="00000000" w:rsidRPr="00000000" w14:paraId="00000011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4.2. Обязательства Преподавателя носят абонентский характер (ст. 429.4 ГК РФ): в течение всего срока доступа Преподаватель поддерживает для Ученика постоянную возможность открывать уроки (модули), знакомиться с материалами, направлять домашние задания и получать их проверку — независимо от того, затребует ли Ученик такое исполнение (будет ли открывать уроки). Плата за курс вносится за предоставление указанной возможности в течение срока доступа и не зависит от объема фактически затребованного Учеником исполнения (п. 2 ст. 429.4 ГК РФ). Абонентский характер обязательств доводится до Ученика в Карточке курса до приобретения.</w:t>
      </w:r>
    </w:p>
    <w:p w:rsidR="00000000" w:rsidDel="00000000" w:rsidP="00000000" w:rsidRDefault="00000000" w:rsidRPr="00000000" w14:paraId="00000012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4.3. По истечении срока доступа обязательства Преподавателя считаются исполненными в полном объеме независимо от количества открытых Учеником уроков, а договор - прекращенным надлежащим исполнением (ст. 408 ГК РФ). Возврат денежных средств после истечения срока доступа не производится.</w:t>
      </w:r>
    </w:p>
    <w:p w:rsidR="00000000" w:rsidDel="00000000" w:rsidP="00000000" w:rsidRDefault="00000000" w:rsidRPr="00000000" w14:paraId="00000013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rz4av1g2ysdd" w:id="5"/>
      <w:bookmarkEnd w:id="5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5. Стоимость и порядок оплаты</w:t>
      </w:r>
    </w:p>
    <w:p w:rsidR="00000000" w:rsidDel="00000000" w:rsidP="00000000" w:rsidRDefault="00000000" w:rsidRPr="00000000" w14:paraId="00000014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5.1. Стоимость курса указывается в Карточке курса. Оплата производится единовременно или в ином порядке, указанном в Карточке курса.</w:t>
      </w:r>
    </w:p>
    <w:p w:rsidR="00000000" w:rsidDel="00000000" w:rsidP="00000000" w:rsidRDefault="00000000" w:rsidRPr="00000000" w14:paraId="00000015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5.1.1. Услуги по курсу включают:</w:t>
      </w:r>
    </w:p>
    <w:p w:rsidR="00000000" w:rsidDel="00000000" w:rsidP="00000000" w:rsidRDefault="00000000" w:rsidRPr="00000000" w14:paraId="00000016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а) 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0"/>
          <w:szCs w:val="20"/>
          <w:rtl w:val="0"/>
        </w:rPr>
        <w:t xml:space="preserve">услугу по предоставлению доступа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— организационно-технические действия по подключению Ученика к курсу: активация Личного кабинета применительно к курсу, предоставление доступа к курсу, части курса, уроку, модулю и учебным материалам, подключение инструментов обучения и направления домашних заданий, сопровождение подключения службой поддержки. Стоимость услуги составляет 10% от цены курса. Услуга считается оказанной в полном объеме в момент предоставления Ученику доступа к курсу, части курса, уроку или модулю;</w:t>
      </w:r>
    </w:p>
    <w:p w:rsidR="00000000" w:rsidDel="00000000" w:rsidP="00000000" w:rsidRDefault="00000000" w:rsidRPr="00000000" w14:paraId="00000017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б) услуги по обучению — поддержание в течение срока доступа возможности открытия уроков (модулей) и проверка домашних заданий в объеме, указанном в Карточке курса (п. 4.2). Стоимость составляет 90% от цены курса. Для целей расчета возврата при отказе Ученика стоимость распределяется в соответствии с п. 6.4–6.5 договора, если иное не указано в Карточке курса; соответствующая доля считается затребованной (потребленной) в момент открытия Учеником урока (модуля). Стоимость урока (модуля) включает проверку домашнего задания по нему.</w:t>
      </w:r>
    </w:p>
    <w:p w:rsidR="00000000" w:rsidDel="00000000" w:rsidP="00000000" w:rsidRDefault="00000000" w:rsidRPr="00000000" w14:paraId="00000018">
      <w:pPr>
        <w:spacing w:after="288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5.2. Обязательство Ученика по оплате считается исполненным с момента поступления денежных средств на счет Платформы. Кассовый чек Ученику формирует и направляет Платформа (агент Преподавателя).</w:t>
      </w:r>
    </w:p>
    <w:p w:rsidR="00000000" w:rsidDel="00000000" w:rsidP="00000000" w:rsidRDefault="00000000" w:rsidRPr="00000000" w14:paraId="00000019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vmlmug48se9c" w:id="6"/>
      <w:bookmarkEnd w:id="6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6. Порядок возврата денежных средств при отказе Ученика от договора</w:t>
      </w:r>
    </w:p>
    <w:p w:rsidR="00000000" w:rsidDel="00000000" w:rsidP="00000000" w:rsidRDefault="00000000" w:rsidRPr="00000000" w14:paraId="0000001A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6.1. Ученик вправе отказаться от договора в любое время (ст. 32 Закона РФ «О защите прав потребителей»). Размер возврата определяется в зависимости от момента отказа и объема фактически оказанных услуг по правилам пунктов 6.2–6.6.</w:t>
      </w:r>
    </w:p>
    <w:p w:rsidR="00000000" w:rsidDel="00000000" w:rsidP="00000000" w:rsidRDefault="00000000" w:rsidRPr="00000000" w14:paraId="0000001B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6.2. Если Ученик заявляет отказ в течение 7 (семи) календарных дней с момента оплаты (период охлаждения) и на момент отказа не открыл ни одного урока (модуля), Ученику возвращается 100% уплаченной цены курса. Открытие Учеником хотя бы одного урока (модуля) прекращает действие периода охлаждения; в этом случае возврат определяется по пунктам 6.3–6.5 независимо от того, истекли ли 7 дней.</w:t>
      </w:r>
    </w:p>
    <w:p w:rsidR="00000000" w:rsidDel="00000000" w:rsidP="00000000" w:rsidRDefault="00000000" w:rsidRPr="00000000" w14:paraId="0000001C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6.3. По истечении периода охлаждения либо при открытии Учеником урока (модуля), если доступ к курсу был предоставлен, стоимость услуги по предоставлению доступа (10% от цены курса, п. 5.1.1(а)) считается оказанной и при отказе не возвращается. Стоимость услуг по обучению (оставшиеся 90% цены курса) возвращается по правилам пунктов 6.4–6.5.</w:t>
      </w:r>
    </w:p>
    <w:p w:rsidR="00000000" w:rsidDel="00000000" w:rsidP="00000000" w:rsidRDefault="00000000" w:rsidRPr="00000000" w14:paraId="0000001D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6.4. Возврат стоимости услуг по обучению.</w:t>
      </w:r>
    </w:p>
    <w:p w:rsidR="00000000" w:rsidDel="00000000" w:rsidP="00000000" w:rsidRDefault="00000000" w:rsidRPr="00000000" w14:paraId="0000001E">
      <w:pPr>
        <w:spacing w:after="288" w:lineRule="auto"/>
        <w:ind w:left="20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(а) Если Ученик открывал уроки (модули) — возврат осуществляется в соответствии со шкалой возврата (п. 6.5) в зависимости от доли открытых Учеником уроков (модулей) от их общего числа в курсе. При этом размер возврата по настоящему подпункту не может превышать размер возврата, исчисленный по подпункту (б) на тот же момент;</w:t>
      </w:r>
    </w:p>
    <w:p w:rsidR="00000000" w:rsidDel="00000000" w:rsidP="00000000" w:rsidRDefault="00000000" w:rsidRPr="00000000" w14:paraId="0000001F">
      <w:pPr>
        <w:spacing w:after="288" w:lineRule="auto"/>
        <w:ind w:left="20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(б) Если Ученик не открывал уроков (модулей) — стоимость услуг по обучению возвращается пропорционально неистекшей части срока доступа к курсу на момент получения заявления об отказе. Возврату подлежит сумма, равная 90% цены курса, умноженным на отношение остатка срока доступа к его полной продолжительности. Срок доступа исчисляется с даты оплаты до окончания срока, определенного пунктом 4.1 или Карточкой курса.</w:t>
      </w:r>
    </w:p>
    <w:p w:rsidR="00000000" w:rsidDel="00000000" w:rsidP="00000000" w:rsidRDefault="00000000" w:rsidRPr="00000000" w14:paraId="00000020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6.5. Шкала возврата:</w:t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60"/>
        <w:gridCol w:w="3000"/>
        <w:tblGridChange w:id="0">
          <w:tblGrid>
            <w:gridCol w:w="6360"/>
            <w:gridCol w:w="300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d9e2f3" w:val="clear"/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21">
            <w:pPr>
              <w:spacing w:after="288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Доля открытых Учеником уроков (модулей)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d9e2f3" w:val="clear"/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22">
            <w:pPr>
              <w:spacing w:after="288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Возврат (% от стоимости услуг обучения = от 90% цены курса)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23">
            <w:pPr>
              <w:spacing w:after="288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не более 25%</w:t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24">
            <w:pPr>
              <w:spacing w:after="288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75%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25">
            <w:pPr>
              <w:spacing w:after="288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более 25% и до 50% включительно</w:t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26">
            <w:pPr>
              <w:spacing w:after="288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50%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27">
            <w:pPr>
              <w:spacing w:after="288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более 50% и до 75% включительно</w:t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28">
            <w:pPr>
              <w:spacing w:after="288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25%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29">
            <w:pPr>
              <w:spacing w:after="288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более 75%</w:t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2A">
            <w:pPr>
              <w:spacing w:after="288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0%</w:t>
            </w:r>
          </w:p>
        </w:tc>
      </w:tr>
    </w:tbl>
    <w:p w:rsidR="00000000" w:rsidDel="00000000" w:rsidP="00000000" w:rsidRDefault="00000000" w:rsidRPr="00000000" w14:paraId="0000002B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6.6. По истечении срока доступа к курсу (п. 4.3) возврат не производится. Настоящий раздел не ограничивает права Ученика при оказании услуги ненадлежащего качества (ст. 29 Закона РФ «О защите прав потребителей»).</w:t>
      </w:r>
    </w:p>
    <w:p w:rsidR="00000000" w:rsidDel="00000000" w:rsidP="00000000" w:rsidRDefault="00000000" w:rsidRPr="00000000" w14:paraId="0000002D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6.7. Для возврата Ученик направляет обращение через Платформу. Возврат производится в срок не более 7 дней с использованием инфраструктуры Платформы. Расходы (комиссии) платежных систем, связанные с возвратом, не удерживаются из возвращаемой Ученику суммы и распределяются между Оператором и Партнером в порядке, установленном страницей тарифов.</w:t>
      </w:r>
    </w:p>
    <w:p w:rsidR="00000000" w:rsidDel="00000000" w:rsidP="00000000" w:rsidRDefault="00000000" w:rsidRPr="00000000" w14:paraId="0000002E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tz60mkevbfpv" w:id="7"/>
      <w:bookmarkEnd w:id="7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7. Интеллектуальные права и режим использования материалов</w:t>
      </w:r>
    </w:p>
    <w:p w:rsidR="00000000" w:rsidDel="00000000" w:rsidP="00000000" w:rsidRDefault="00000000" w:rsidRPr="00000000" w14:paraId="0000002F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7.1. Исключительные права на курс и его материалы принадлежат Преподавателю. Исключительные права на работы Ученика принадлежат Ученику.</w:t>
      </w:r>
    </w:p>
    <w:p w:rsidR="00000000" w:rsidDel="00000000" w:rsidP="00000000" w:rsidRDefault="00000000" w:rsidRPr="00000000" w14:paraId="00000030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7.2. Ученик получает право использовать материалы курса исключительно в личных учебных целях в пределах предоставленного доступа. Ученик не вправе сохранять материалы (кроме тех, сохранение которых функционально предусмотрено), копировать, распространять, публиковать, передавать их третьим лицам или предоставлять третьим лицам доступ к курсу/Личному кабинету.</w:t>
      </w:r>
    </w:p>
    <w:p w:rsidR="00000000" w:rsidDel="00000000" w:rsidP="00000000" w:rsidRDefault="00000000" w:rsidRPr="00000000" w14:paraId="00000031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7.3. Преподаватель предоставляет Платформе неисключительную безвозмездную лицензию на использование изображений (скриншотов, фрагментов, превью) материалов курса в маркетинговых и рекламных целях Платформы на территории всего мира на срок действия исключительного права, с правом обработки (кадрирование, наложение логотипа Платформы) без искажения существа материалов. Изображения работ Ученика используются в маркетинговых целях Платформы исключительно при наличии согласия Ученика, выраженного путем включения соответствующей настройки в Личном кабинете, на условиях и в порядке, предусмотренных п. 7.4.2–7.4.4 Пользовательского соглашения, размещенного по адресу: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https://art-campus.ru/oferta. Отсутствие или отзыв такого согласия не влияет на оказание услуг по договору.</w:t>
      </w:r>
    </w:p>
    <w:p w:rsidR="00000000" w:rsidDel="00000000" w:rsidP="00000000" w:rsidRDefault="00000000" w:rsidRPr="00000000" w14:paraId="00000032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9ghdyn5a0oom" w:id="8"/>
      <w:bookmarkEnd w:id="8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8. Дисклеймер об использовании ИИ и разрешение Ученика</w:t>
      </w:r>
    </w:p>
    <w:p w:rsidR="00000000" w:rsidDel="00000000" w:rsidP="00000000" w:rsidRDefault="00000000" w:rsidRPr="00000000" w14:paraId="00000033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Проверка домашних заданий может осуществляться с использованием ИИ-сервисов. Результаты ИИ носят вспомогательный характер, могут содержать ошибки и не заменяют оценку Преподавателя.</w:t>
      </w:r>
    </w:p>
    <w:p w:rsidR="00000000" w:rsidDel="00000000" w:rsidP="00000000" w:rsidRDefault="00000000" w:rsidRPr="00000000" w14:paraId="00000034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8.1. Работы, домашние задания и иные материалы, создаваемые Учеником в рамках обучения, являются объектами авторских прав Ученика (ст. 1259 ГК РФ). Ученик предоставляет Преподавателю и Оператору разрешение (простую (неисключительную) безвозмездную лицензию) на использование указанных материалов путем их передачи ИИ-сервисам (Яндекс (Алиса AI, Яндекс AI), GigaChat (Сбер), ChatGPT (OpenAI), Claude (Anthropic), DeepSeek) и обработки такими сервисами исключительно в целях проверки, анализа и формирования обратной связи в рамках обучения. Материалы передаются ИИ-сервисам в обезличенном виде — без привязки к учетной записи, фамилии, имени, отчеству, контактным и иным идентифицирующим сведениям Ученика; персональные данные при такой передаче не передаются, трансграничная передача персональных данных не осуществляется.</w:t>
      </w:r>
    </w:p>
    <w:p w:rsidR="00000000" w:rsidDel="00000000" w:rsidP="00000000" w:rsidRDefault="00000000" w:rsidRPr="00000000" w14:paraId="00000035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8.2. Разрешение, предусмотренное п. 8.1, предоставляется Учеником при использовании функции проверки заданий с помощью ИИ и может быть отозвано в любое время через Личный кабинет. Отзыв разрешения делает невозможной автоматизированную проверку заданий ИИ-сервисами, но не влияет на иные услуги по договору.</w:t>
      </w:r>
    </w:p>
    <w:p w:rsidR="00000000" w:rsidDel="00000000" w:rsidP="00000000" w:rsidRDefault="00000000" w:rsidRPr="00000000" w14:paraId="00000036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6bbrsq93red6" w:id="9"/>
      <w:bookmarkEnd w:id="9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9. Отсутствие образовательного статуса и гарантий результата</w:t>
      </w:r>
    </w:p>
    <w:p w:rsidR="00000000" w:rsidDel="00000000" w:rsidP="00000000" w:rsidRDefault="00000000" w:rsidRPr="00000000" w14:paraId="00000037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9.1. Курс не является образовательной деятельностью в значении Федерального закона «Об образовании в Российской Федерации». Документы об образовании и (или) квалификации не выдаются. Прохождение курса не гарантирует трудоустройство, повышение навыков или иной результат.</w:t>
      </w:r>
    </w:p>
    <w:p w:rsidR="00000000" w:rsidDel="00000000" w:rsidP="00000000" w:rsidRDefault="00000000" w:rsidRPr="00000000" w14:paraId="00000038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rwgzprqe3h3u" w:id="10"/>
      <w:bookmarkEnd w:id="10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10. Общение Преподавателя и Ученика вне Платформы</w:t>
      </w:r>
    </w:p>
    <w:p w:rsidR="00000000" w:rsidDel="00000000" w:rsidP="00000000" w:rsidRDefault="00000000" w:rsidRPr="00000000" w14:paraId="00000039">
      <w:pPr>
        <w:pStyle w:val="Heading2"/>
        <w:spacing w:after="288" w:before="0" w:lineRule="auto"/>
        <w:jc w:val="both"/>
        <w:rPr>
          <w:rFonts w:ascii="Calibri" w:cs="Calibri" w:eastAsia="Calibri" w:hAnsi="Calibri"/>
          <w:b w:val="0"/>
          <w:bCs w:val="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color w:val="000000"/>
          <w:sz w:val="20"/>
          <w:szCs w:val="20"/>
          <w:rtl w:val="0"/>
        </w:rPr>
        <w:t xml:space="preserve">Преподаватель и Ученик вправе общаться вне Платформы при соблюдении требований к конфиденциальности и персональным данным.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pxlew3trv51w" w:id="11"/>
      <w:bookmarkEnd w:id="11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11. Ответственность и разрешение споров</w:t>
      </w:r>
    </w:p>
    <w:p w:rsidR="00000000" w:rsidDel="00000000" w:rsidP="00000000" w:rsidRDefault="00000000" w:rsidRPr="00000000" w14:paraId="0000003B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11.1. Преподаватель отвечает за качество и сроки оказания услуг по обучению. Ответственность определяется условиями курса и законодательством, включая Закон РФ «О защите прав потребителей» в отношении Учеников-потребителей.</w:t>
      </w:r>
    </w:p>
    <w:p w:rsidR="00000000" w:rsidDel="00000000" w:rsidP="00000000" w:rsidRDefault="00000000" w:rsidRPr="00000000" w14:paraId="0000003C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11.2. Споры разрешаются путем переговоров и в системе досудебного рассмотрения жалоб Платформы; при недостижении согласия — в суде. Ученик-потребитель вправе выбрать подсудность в соответствии с законодательством о защите прав потребителей.</w:t>
      </w:r>
    </w:p>
    <w:p w:rsidR="00000000" w:rsidDel="00000000" w:rsidP="00000000" w:rsidRDefault="00000000" w:rsidRPr="00000000" w14:paraId="0000003D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4narrklch09u" w:id="12"/>
      <w:bookmarkEnd w:id="12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12. Заключительные положения</w:t>
      </w:r>
    </w:p>
    <w:p w:rsidR="00000000" w:rsidDel="00000000" w:rsidP="00000000" w:rsidRDefault="00000000" w:rsidRPr="00000000" w14:paraId="0000003E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12.1. Во всем, что не урегулировано настоящей Офертой, применяются положения Пользовательского соглашения, размещенного по адресу: https://art-campus.ru/user-agreement, публичной оферты с Партнером, размещенной по адресу: https://art-campus.ru/oferta, политикой конфиденциальности, размещенной по адресу: https://art-campus.ru/policy и законодательство Российской Федерации.</w:t>
      </w:r>
    </w:p>
    <w:p w:rsidR="00000000" w:rsidDel="00000000" w:rsidP="00000000" w:rsidRDefault="00000000" w:rsidRPr="00000000" w14:paraId="0000003F">
      <w:pPr>
        <w:spacing w:after="288" w:lineRule="auto"/>
        <w:rPr/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1f3864"/>
      <w:sz w:val="30"/>
      <w:szCs w:val="3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2e5496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pNYOoa3zcjZ0jlxXld44OcEEUA==">CgMxLjAyDmgua3kzbWw5Nnpncmo1Mg5oLjUwcXFsamY3cDRlczIOaC5lZjhhbGh5Mmhnb3gyDmguc2N1c3U4dGszeGE2Mg5oLjJhMzAzOHhrdDMwbTIOaC5yejRhdjFnMnlzZGQyDmgudm1sbXVnNDhzZTljMg5oLnR6NjBta2V2YmZwdjIOaC45Z2hkeW41YTBvb20yDmguNmJicnNxOTNyZWQ2Mg5oLnJ3Z3pwcnFlM2gzdTIOaC5weGxldzN0cnY1MXcyDmguNG5hcnJrbGNoMDl1OAByITFJbGhrb3RxeG5qQlBOZ0lwZ3FUTTV6eWotRU9XbWFE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